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7D4" w:rsidRDefault="007058E9" w:rsidP="007058E9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333333"/>
          <w:sz w:val="28"/>
          <w:szCs w:val="28"/>
        </w:rPr>
      </w:pPr>
      <w:r w:rsidRPr="000C47D4">
        <w:rPr>
          <w:rStyle w:val="a4"/>
          <w:color w:val="333333"/>
          <w:sz w:val="28"/>
          <w:szCs w:val="28"/>
        </w:rPr>
        <w:t xml:space="preserve">              </w:t>
      </w:r>
    </w:p>
    <w:p w:rsidR="006878F7" w:rsidRPr="006878F7" w:rsidRDefault="007058E9" w:rsidP="007058E9">
      <w:pPr>
        <w:pStyle w:val="a3"/>
        <w:shd w:val="clear" w:color="auto" w:fill="FFFFFF"/>
        <w:spacing w:before="0" w:beforeAutospacing="0" w:after="150" w:afterAutospacing="0"/>
        <w:rPr>
          <w:rStyle w:val="a4"/>
          <w:i/>
          <w:color w:val="FF0000"/>
          <w:sz w:val="32"/>
          <w:szCs w:val="32"/>
          <w:u w:val="single"/>
        </w:rPr>
      </w:pPr>
      <w:r w:rsidRPr="006878F7">
        <w:rPr>
          <w:rStyle w:val="a4"/>
          <w:i/>
          <w:color w:val="FF0000"/>
          <w:sz w:val="32"/>
          <w:szCs w:val="32"/>
          <w:u w:val="single"/>
        </w:rPr>
        <w:t> Обеспечение доступа в здание образовательной организации</w:t>
      </w:r>
    </w:p>
    <w:p w:rsidR="007058E9" w:rsidRPr="006878F7" w:rsidRDefault="007058E9" w:rsidP="007058E9">
      <w:pPr>
        <w:pStyle w:val="a3"/>
        <w:shd w:val="clear" w:color="auto" w:fill="FFFFFF"/>
        <w:spacing w:before="0" w:beforeAutospacing="0" w:after="150" w:afterAutospacing="0"/>
        <w:rPr>
          <w:i/>
          <w:color w:val="FF0000"/>
          <w:sz w:val="32"/>
          <w:szCs w:val="32"/>
          <w:u w:val="single"/>
        </w:rPr>
      </w:pPr>
      <w:r w:rsidRPr="006878F7">
        <w:rPr>
          <w:rStyle w:val="a4"/>
          <w:i/>
          <w:color w:val="FF0000"/>
          <w:sz w:val="32"/>
          <w:szCs w:val="32"/>
          <w:u w:val="single"/>
        </w:rPr>
        <w:t xml:space="preserve"> </w:t>
      </w:r>
      <w:proofErr w:type="gramStart"/>
      <w:r w:rsidRPr="006878F7">
        <w:rPr>
          <w:rStyle w:val="a4"/>
          <w:i/>
          <w:color w:val="FF0000"/>
          <w:sz w:val="32"/>
          <w:szCs w:val="32"/>
          <w:u w:val="single"/>
        </w:rPr>
        <w:t>инвалидов</w:t>
      </w:r>
      <w:proofErr w:type="gramEnd"/>
      <w:r w:rsidRPr="006878F7">
        <w:rPr>
          <w:rStyle w:val="a4"/>
          <w:i/>
          <w:color w:val="FF0000"/>
          <w:sz w:val="32"/>
          <w:szCs w:val="32"/>
          <w:u w:val="single"/>
        </w:rPr>
        <w:t xml:space="preserve"> и лиц с ограниченными возможностями здоровья.</w:t>
      </w:r>
    </w:p>
    <w:p w:rsidR="006878F7" w:rsidRDefault="007058E9" w:rsidP="007058E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C47D4">
        <w:rPr>
          <w:color w:val="333333"/>
          <w:sz w:val="28"/>
          <w:szCs w:val="28"/>
        </w:rPr>
        <w:t xml:space="preserve">  </w:t>
      </w:r>
    </w:p>
    <w:p w:rsidR="007058E9" w:rsidRPr="000C47D4" w:rsidRDefault="007058E9" w:rsidP="007058E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bookmarkStart w:id="0" w:name="_GoBack"/>
      <w:bookmarkEnd w:id="0"/>
      <w:r w:rsidRPr="000C47D4">
        <w:rPr>
          <w:color w:val="333333"/>
          <w:sz w:val="28"/>
          <w:szCs w:val="28"/>
        </w:rPr>
        <w:t> Констр</w:t>
      </w:r>
      <w:r w:rsidR="000C47D4" w:rsidRPr="000C47D4">
        <w:rPr>
          <w:color w:val="333333"/>
          <w:sz w:val="28"/>
          <w:szCs w:val="28"/>
        </w:rPr>
        <w:t>уктивные особенности  здания  КМДОУ детский сад №1</w:t>
      </w:r>
      <w:r w:rsidRPr="000C47D4">
        <w:rPr>
          <w:color w:val="333333"/>
          <w:sz w:val="28"/>
          <w:szCs w:val="28"/>
        </w:rPr>
        <w:t xml:space="preserve"> не предусматривают наличие подъемников, устройства для закрепления инвалидных колясок, поручни внутри помещений, приспособления для туалета/душа, кровати и матрасы специализированного назначения иные приспособления, обеспечивающие доступ инвалидов и лиц с ограниченными возможностями здоровья (ОВЗ) в образовательной организации.</w:t>
      </w:r>
    </w:p>
    <w:p w:rsidR="007058E9" w:rsidRPr="000C47D4" w:rsidRDefault="000C47D4" w:rsidP="007058E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C47D4">
        <w:rPr>
          <w:color w:val="333333"/>
          <w:sz w:val="28"/>
          <w:szCs w:val="28"/>
        </w:rPr>
        <w:t xml:space="preserve">Для доступа в здание имеется кнопка вызова- электрический звонок. </w:t>
      </w:r>
      <w:r w:rsidR="007058E9" w:rsidRPr="000C47D4">
        <w:rPr>
          <w:color w:val="333333"/>
          <w:sz w:val="28"/>
          <w:szCs w:val="28"/>
        </w:rPr>
        <w:t>Доступ к кабинетам администрации, методическому и медицинскому кабинетам, туалету обеспечен посредством предоставления сопровождающего лица.</w:t>
      </w:r>
    </w:p>
    <w:p w:rsidR="007058E9" w:rsidRPr="000C47D4" w:rsidRDefault="007058E9" w:rsidP="007058E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C47D4">
        <w:rPr>
          <w:color w:val="333333"/>
          <w:sz w:val="28"/>
          <w:szCs w:val="28"/>
        </w:rPr>
        <w:t>Те</w:t>
      </w:r>
      <w:r w:rsidR="000C47D4" w:rsidRPr="000C47D4">
        <w:rPr>
          <w:color w:val="333333"/>
          <w:sz w:val="28"/>
          <w:szCs w:val="28"/>
        </w:rPr>
        <w:t>рритория ДОУ </w:t>
      </w:r>
      <w:r w:rsidRPr="000C47D4">
        <w:rPr>
          <w:color w:val="333333"/>
          <w:sz w:val="28"/>
          <w:szCs w:val="28"/>
        </w:rPr>
        <w:t>асфальтирована или имеет твердое покрытие.    В групповых помещениях обеспечен свободный доступ к играм и игрушкам. Учреждение укомплектовано квалифицированными кадрами, осуществляющими коррекционно- развивающую дея</w:t>
      </w:r>
      <w:r w:rsidR="000C47D4" w:rsidRPr="000C47D4">
        <w:rPr>
          <w:color w:val="333333"/>
          <w:sz w:val="28"/>
          <w:szCs w:val="28"/>
        </w:rPr>
        <w:t>тельность: логопед,</w:t>
      </w:r>
      <w:r w:rsidRPr="000C47D4">
        <w:rPr>
          <w:color w:val="333333"/>
          <w:sz w:val="28"/>
          <w:szCs w:val="28"/>
        </w:rPr>
        <w:t xml:space="preserve"> медицинский работник.</w:t>
      </w:r>
    </w:p>
    <w:p w:rsidR="007058E9" w:rsidRPr="000C47D4" w:rsidRDefault="000C47D4" w:rsidP="007058E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C47D4">
        <w:rPr>
          <w:color w:val="333333"/>
          <w:sz w:val="28"/>
          <w:szCs w:val="28"/>
        </w:rPr>
        <w:t> При организации </w:t>
      </w:r>
      <w:r w:rsidR="007058E9" w:rsidRPr="000C47D4">
        <w:rPr>
          <w:color w:val="333333"/>
          <w:sz w:val="28"/>
          <w:szCs w:val="28"/>
        </w:rPr>
        <w:t>образовательной, игровой деятельности для лиц с ограниченными возможностями здоровья имеется коррекционное оборудование: массажные мячи, набивные мячи, массажные дорожки, детские тренажеры, мягкие спортивные мо</w:t>
      </w:r>
      <w:r w:rsidRPr="000C47D4">
        <w:rPr>
          <w:color w:val="333333"/>
          <w:sz w:val="28"/>
          <w:szCs w:val="28"/>
        </w:rPr>
        <w:t>дули, мягкие маты.</w:t>
      </w:r>
    </w:p>
    <w:p w:rsidR="00556515" w:rsidRPr="000C47D4" w:rsidRDefault="00556515">
      <w:pPr>
        <w:rPr>
          <w:rFonts w:ascii="Times New Roman" w:hAnsi="Times New Roman" w:cs="Times New Roman"/>
          <w:sz w:val="28"/>
          <w:szCs w:val="28"/>
        </w:rPr>
      </w:pPr>
    </w:p>
    <w:sectPr w:rsidR="00556515" w:rsidRPr="000C4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8E9"/>
    <w:rsid w:val="000C47D4"/>
    <w:rsid w:val="00556515"/>
    <w:rsid w:val="006878F7"/>
    <w:rsid w:val="0070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FFA3FC8-0693-4C34-89F3-77C71F878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58E9"/>
    <w:rPr>
      <w:b/>
      <w:bCs/>
    </w:rPr>
  </w:style>
  <w:style w:type="character" w:styleId="a5">
    <w:name w:val="Emphasis"/>
    <w:basedOn w:val="a0"/>
    <w:uiPriority w:val="20"/>
    <w:qFormat/>
    <w:rsid w:val="007058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7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186</Words>
  <Characters>1061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ИВБ</dc:creator>
  <cp:lastModifiedBy>User</cp:lastModifiedBy>
  <cp:revision>6</cp:revision>
  <dcterms:created xsi:type="dcterms:W3CDTF">2018-11-01T14:08:00Z</dcterms:created>
  <dcterms:modified xsi:type="dcterms:W3CDTF">2022-10-26T08:08:00Z</dcterms:modified>
</cp:coreProperties>
</file>